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D1" w:rsidRPr="008D3698" w:rsidRDefault="00A96497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bookmarkStart w:id="0" w:name="_GoBack"/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人教版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八年级物理下册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7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章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《力》</w:t>
      </w:r>
    </w:p>
    <w:p w:rsidR="004B72D1" w:rsidRPr="008D3698" w:rsidRDefault="00A96497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3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节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重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力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D3698">
        <w:rPr>
          <w:rFonts w:ascii="宋体" w:eastAsia="宋体" w:hAnsi="宋体" w:cs="宋体" w:hint="eastAsia"/>
          <w:color w:val="FF0000"/>
          <w:sz w:val="36"/>
          <w:szCs w:val="36"/>
        </w:rPr>
        <w:t>讲义</w:t>
      </w:r>
    </w:p>
    <w:bookmarkEnd w:id="0"/>
    <w:p w:rsidR="004B72D1" w:rsidRDefault="00A96497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（知识点总结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+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例题讲解）</w:t>
      </w:r>
    </w:p>
    <w:p w:rsidR="004B72D1" w:rsidRDefault="00A96497">
      <w:pPr>
        <w:spacing w:line="360" w:lineRule="auto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宋体" w:eastAsia="宋体" w:hAnsi="宋体" w:cs="宋体"/>
          <w:b/>
          <w:bCs/>
          <w:noProof/>
          <w:color w:val="FF0000"/>
          <w:sz w:val="24"/>
        </w:rPr>
        <w:drawing>
          <wp:inline distT="0" distB="0" distL="114300" distR="114300">
            <wp:extent cx="1466850" cy="323850"/>
            <wp:effectExtent l="0" t="0" r="0" b="0"/>
            <wp:docPr id="6" name="图片 6" descr="16145057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959519" name="图片 6" descr="1614505731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4994" w:type="pct"/>
        <w:tblLook w:val="04A0" w:firstRow="1" w:lastRow="0" w:firstColumn="1" w:lastColumn="0" w:noHBand="0" w:noVBand="1"/>
      </w:tblPr>
      <w:tblGrid>
        <w:gridCol w:w="893"/>
        <w:gridCol w:w="4535"/>
        <w:gridCol w:w="1350"/>
        <w:gridCol w:w="1014"/>
        <w:gridCol w:w="1302"/>
        <w:gridCol w:w="862"/>
      </w:tblGrid>
      <w:tr w:rsidR="004B72D1">
        <w:tc>
          <w:tcPr>
            <w:tcW w:w="44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知识点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难易程度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例题数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变式题数</w:t>
            </w:r>
          </w:p>
        </w:tc>
        <w:tc>
          <w:tcPr>
            <w:tcW w:w="433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</w:tr>
      <w:tr w:rsidR="004B72D1">
        <w:tc>
          <w:tcPr>
            <w:tcW w:w="44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重力：产生原因、符号等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 w:val="restar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16</w:t>
            </w:r>
          </w:p>
        </w:tc>
      </w:tr>
      <w:tr w:rsidR="004B72D1">
        <w:tc>
          <w:tcPr>
            <w:tcW w:w="44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重力的大小：</w:t>
            </w:r>
            <w:r>
              <w:rPr>
                <w:rFonts w:ascii="宋体" w:eastAsia="宋体" w:hAnsi="宋体" w:cs="宋体" w:hint="eastAsia"/>
                <w:sz w:val="24"/>
              </w:rPr>
              <w:t>G=mg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4B72D1" w:rsidRDefault="004B72D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2D1">
        <w:tc>
          <w:tcPr>
            <w:tcW w:w="44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重力的方向：竖直向下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4B72D1" w:rsidRDefault="004B72D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2D1">
        <w:tc>
          <w:tcPr>
            <w:tcW w:w="44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重心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4B72D1" w:rsidRDefault="004B72D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2D1">
        <w:tc>
          <w:tcPr>
            <w:tcW w:w="44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重力的示意图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4B72D1" w:rsidRDefault="004B72D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B72D1">
        <w:tc>
          <w:tcPr>
            <w:tcW w:w="44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六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探究重力大小跟什么因素有关的实验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4B72D1" w:rsidRDefault="004B72D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4B72D1" w:rsidRDefault="00A96497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noProof/>
          <w:color w:val="FF0000"/>
          <w:sz w:val="24"/>
        </w:rPr>
        <w:drawing>
          <wp:inline distT="0" distB="0" distL="114300" distR="114300">
            <wp:extent cx="2533650" cy="323850"/>
            <wp:effectExtent l="0" t="0" r="0" b="0"/>
            <wp:docPr id="5" name="图片 5" descr="16145056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524321" name="图片 5" descr="1614505648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一、重力的基本概念：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定义：地面附近的物体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hAnsi="宋体" w:hint="eastAsia"/>
          <w:sz w:val="24"/>
        </w:rPr>
        <w:t>由于</w:t>
      </w:r>
      <w:r>
        <w:rPr>
          <w:rFonts w:ascii="宋体" w:hAnsi="宋体" w:hint="eastAsia"/>
          <w:color w:val="FF0000"/>
          <w:sz w:val="24"/>
        </w:rPr>
        <w:t>地球的吸引而使物体受到的力</w:t>
      </w:r>
      <w:r>
        <w:rPr>
          <w:rFonts w:ascii="宋体" w:hAnsi="宋体" w:hint="eastAsia"/>
          <w:sz w:val="24"/>
        </w:rPr>
        <w:t>叫做重力</w:t>
      </w:r>
      <w:r>
        <w:rPr>
          <w:rFonts w:ascii="宋体" w:eastAsia="宋体" w:hAnsi="宋体" w:cs="宋体" w:hint="eastAsia"/>
          <w:sz w:val="24"/>
        </w:rPr>
        <w:t>；用符号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表示；</w:t>
      </w:r>
    </w:p>
    <w:p w:rsidR="004B72D1" w:rsidRDefault="00A96497">
      <w:pPr>
        <w:spacing w:line="360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通常把重力的大小叫做重量；</w:t>
      </w:r>
    </w:p>
    <w:p w:rsidR="004B72D1" w:rsidRDefault="00A9649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说明：</w:t>
      </w:r>
    </w:p>
    <w:p w:rsidR="004B72D1" w:rsidRDefault="00A9649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重力的大小不一定等于地球对物体的吸引力；</w:t>
      </w:r>
    </w:p>
    <w:p w:rsidR="004B72D1" w:rsidRDefault="00A9649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Times New Roman" w:hint="eastAsia"/>
          <w:sz w:val="24"/>
        </w:rPr>
        <w:t>（</w:t>
      </w:r>
      <w:r>
        <w:rPr>
          <w:rFonts w:ascii="宋体" w:hAnsi="宋体" w:cs="Times New Roman" w:hint="eastAsia"/>
          <w:sz w:val="24"/>
        </w:rPr>
        <w:t>2</w:t>
      </w:r>
      <w:r>
        <w:rPr>
          <w:rFonts w:ascii="宋体" w:hAnsi="宋体" w:cs="Times New Roman" w:hint="eastAsia"/>
          <w:sz w:val="24"/>
        </w:rPr>
        <w:t>）</w:t>
      </w:r>
      <w:r>
        <w:rPr>
          <w:rFonts w:ascii="宋体" w:hAnsi="宋体" w:cs="Times New Roman" w:hint="eastAsia"/>
          <w:sz w:val="24"/>
        </w:rPr>
        <w:t>重力是</w:t>
      </w:r>
      <w:r>
        <w:rPr>
          <w:rFonts w:ascii="宋体" w:hAnsi="宋体" w:hint="eastAsia"/>
          <w:sz w:val="24"/>
        </w:rPr>
        <w:t>非接触性力；</w:t>
      </w:r>
    </w:p>
    <w:p w:rsidR="004B72D1" w:rsidRDefault="00A9649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重力的施力物体是地球；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在地球上，</w:t>
      </w:r>
      <w:r>
        <w:rPr>
          <w:rFonts w:ascii="宋体" w:hAnsi="宋体" w:hint="eastAsia"/>
          <w:sz w:val="24"/>
        </w:rPr>
        <w:t>一切</w:t>
      </w:r>
      <w:r>
        <w:rPr>
          <w:rFonts w:ascii="宋体" w:hAnsi="宋体" w:hint="eastAsia"/>
          <w:sz w:val="24"/>
        </w:rPr>
        <w:t>物体始终都会受到重力的作用；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符号：</w:t>
      </w:r>
      <w:r>
        <w:rPr>
          <w:rFonts w:ascii="宋体" w:eastAsia="宋体" w:hAnsi="宋体" w:cs="宋体" w:hint="eastAsia"/>
          <w:sz w:val="24"/>
        </w:rPr>
        <w:t>G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单位：牛顿；简称：牛；单位符号：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。（例如表示重力</w:t>
      </w:r>
      <w:r>
        <w:rPr>
          <w:rFonts w:ascii="宋体" w:eastAsia="宋体" w:hAnsi="宋体" w:cs="宋体" w:hint="eastAsia"/>
          <w:sz w:val="24"/>
        </w:rPr>
        <w:t>G=100N</w:t>
      </w:r>
      <w:r>
        <w:rPr>
          <w:rFonts w:ascii="宋体" w:eastAsia="宋体" w:hAnsi="宋体" w:cs="宋体" w:hint="eastAsia"/>
          <w:sz w:val="24"/>
        </w:rPr>
        <w:t>）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运动员将足球从后场踢到前场，足球在空中运动的过程中，不计空气阻力，其受力的情况是（　　）</w:t>
      </w:r>
    </w:p>
    <w:p w:rsidR="004B72D1" w:rsidRDefault="00A96497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只受踢力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只受重力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受踢力和重力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不受力的作用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下列关于地球附近物体受到重力的说法中正确的是（　　）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重力就是地球的吸引力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重力的方向是垂直向下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proofErr w:type="spellStart"/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g</w:t>
      </w:r>
      <w:proofErr w:type="spellEnd"/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，说明</w:t>
      </w:r>
      <w:r>
        <w:rPr>
          <w:rFonts w:ascii="宋体" w:eastAsia="宋体" w:hAnsi="宋体" w:cs="宋体" w:hint="eastAsia"/>
          <w:sz w:val="24"/>
        </w:rPr>
        <w:t>1kg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悬浮在高空中的热气球同样受重力</w:t>
      </w:r>
    </w:p>
    <w:p w:rsidR="004B72D1" w:rsidRDefault="00A96497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二、重力的大小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物体所受重力与质量的关系：物体所受的重力跟它的质量成正比；</w:t>
      </w:r>
    </w:p>
    <w:p w:rsidR="004B72D1" w:rsidRDefault="00A96497">
      <w:pPr>
        <w:spacing w:line="360" w:lineRule="auto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公式：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G=mg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表示在地球上物体受到重力，单位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表示物体的质量，单位</w:t>
      </w:r>
      <w:r>
        <w:rPr>
          <w:rFonts w:ascii="宋体" w:eastAsia="宋体" w:hAnsi="宋体" w:cs="宋体" w:hint="eastAsia"/>
          <w:sz w:val="24"/>
        </w:rPr>
        <w:t>kg</w:t>
      </w:r>
      <w:r>
        <w:rPr>
          <w:rFonts w:ascii="宋体" w:eastAsia="宋体" w:hAnsi="宋体" w:cs="宋体" w:hint="eastAsia"/>
          <w:sz w:val="24"/>
        </w:rPr>
        <w:t>（计算重力大小的时候单位必须用</w:t>
      </w:r>
      <w:r>
        <w:rPr>
          <w:rFonts w:ascii="宋体" w:eastAsia="宋体" w:hAnsi="宋体" w:cs="宋体" w:hint="eastAsia"/>
          <w:sz w:val="24"/>
        </w:rPr>
        <w:t>kg</w:t>
      </w:r>
      <w:r>
        <w:rPr>
          <w:rFonts w:ascii="宋体" w:eastAsia="宋体" w:hAnsi="宋体" w:cs="宋体" w:hint="eastAsia"/>
          <w:sz w:val="24"/>
        </w:rPr>
        <w:t>）；</w:t>
      </w:r>
    </w:p>
    <w:p w:rsidR="004B72D1" w:rsidRDefault="00A9649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表示重力和质量的比值；</w:t>
      </w:r>
      <w:r>
        <w:rPr>
          <w:rFonts w:ascii="宋体" w:hAnsi="宋体" w:hint="eastAsia"/>
          <w:sz w:val="24"/>
        </w:rPr>
        <w:t>g</w:t>
      </w:r>
      <w:r>
        <w:rPr>
          <w:rFonts w:ascii="宋体" w:hAnsi="宋体" w:hint="eastAsia"/>
          <w:sz w:val="24"/>
        </w:rPr>
        <w:t>也叫</w:t>
      </w:r>
      <w:r>
        <w:rPr>
          <w:rFonts w:ascii="宋体" w:hAnsi="宋体" w:hint="eastAsia"/>
          <w:sz w:val="24"/>
        </w:rPr>
        <w:t>重力加速度，</w:t>
      </w:r>
      <w:r>
        <w:rPr>
          <w:rFonts w:ascii="宋体" w:hAnsi="宋体" w:hint="eastAsia"/>
          <w:sz w:val="24"/>
        </w:rPr>
        <w:t>g=</w:t>
      </w:r>
      <w:r>
        <w:rPr>
          <w:rFonts w:ascii="宋体" w:hAnsi="宋体" w:hint="eastAsia"/>
          <w:sz w:val="24"/>
        </w:rPr>
        <w:t>9.8</w:t>
      </w:r>
      <w:r>
        <w:rPr>
          <w:rFonts w:ascii="宋体" w:hAnsi="宋体" w:hint="eastAsia"/>
          <w:sz w:val="24"/>
        </w:rPr>
        <w:t>N/kg</w:t>
      </w:r>
      <w:r>
        <w:rPr>
          <w:rFonts w:ascii="宋体" w:eastAsia="宋体" w:hAnsi="宋体" w:cs="宋体" w:hint="eastAsia"/>
          <w:sz w:val="24"/>
        </w:rPr>
        <w:t>；</w:t>
      </w:r>
      <w:r>
        <w:rPr>
          <w:rFonts w:asciiTheme="minorEastAsia" w:eastAsia="宋体" w:hAnsiTheme="minorEastAsia" w:hint="eastAsia"/>
          <w:sz w:val="24"/>
        </w:rPr>
        <w:t>初中计算一般</w:t>
      </w:r>
      <w:r>
        <w:rPr>
          <w:rFonts w:asciiTheme="minorEastAsia" w:hAnsiTheme="minorEastAsia" w:hint="eastAsia"/>
          <w:b/>
          <w:color w:val="FF0000"/>
          <w:sz w:val="24"/>
        </w:rPr>
        <w:t>g</w:t>
      </w:r>
      <w:r>
        <w:rPr>
          <w:rFonts w:asciiTheme="minorEastAsia" w:hAnsiTheme="minorEastAsia" w:hint="eastAsia"/>
          <w:b/>
          <w:color w:val="FF0000"/>
          <w:sz w:val="24"/>
        </w:rPr>
        <w:t>＝</w:t>
      </w:r>
      <w:r>
        <w:rPr>
          <w:rFonts w:asciiTheme="minorEastAsia" w:hAnsiTheme="minorEastAsia" w:hint="eastAsia"/>
          <w:b/>
          <w:color w:val="FF0000"/>
          <w:sz w:val="24"/>
        </w:rPr>
        <w:t>10N/kg</w:t>
      </w:r>
      <w:r>
        <w:rPr>
          <w:rFonts w:asciiTheme="minorEastAsia" w:hAnsiTheme="minorEastAsia" w:hint="eastAsia"/>
          <w:b/>
          <w:sz w:val="24"/>
        </w:rPr>
        <w:t>。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说明：</w:t>
      </w:r>
    </w:p>
    <w:p w:rsidR="004B72D1" w:rsidRDefault="00A9649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Theme="minorEastAsia" w:hAnsiTheme="minorEastAsia" w:hint="eastAsia"/>
          <w:sz w:val="24"/>
        </w:rPr>
        <w:t>物体</w:t>
      </w:r>
      <w:r>
        <w:rPr>
          <w:rFonts w:asciiTheme="minorEastAsia" w:hAnsiTheme="minorEastAsia" w:hint="eastAsia"/>
          <w:sz w:val="24"/>
        </w:rPr>
        <w:t>在地球表面不同位置</w:t>
      </w:r>
      <w:r>
        <w:rPr>
          <w:rFonts w:asciiTheme="minorEastAsia" w:hAnsiTheme="minorEastAsia" w:hint="eastAsia"/>
          <w:sz w:val="24"/>
        </w:rPr>
        <w:t>所受到的重力</w:t>
      </w:r>
      <w:r>
        <w:rPr>
          <w:rFonts w:asciiTheme="minorEastAsia" w:hAnsiTheme="minorEastAsia" w:hint="eastAsia"/>
          <w:sz w:val="24"/>
        </w:rPr>
        <w:t>不同的</w:t>
      </w:r>
      <w:r>
        <w:rPr>
          <w:rFonts w:asciiTheme="minorEastAsia" w:hAnsiTheme="minorEastAsia" w:hint="eastAsia"/>
          <w:sz w:val="24"/>
        </w:rPr>
        <w:t>，但是一般忽略不计；</w:t>
      </w:r>
    </w:p>
    <w:p w:rsidR="004B72D1" w:rsidRDefault="00A96497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）</w:t>
      </w:r>
      <w:r>
        <w:rPr>
          <w:rFonts w:asciiTheme="minorEastAsia" w:hAnsiTheme="minorEastAsia" w:hint="eastAsia"/>
          <w:sz w:val="24"/>
        </w:rPr>
        <w:t>g</w:t>
      </w:r>
      <w:r>
        <w:rPr>
          <w:rFonts w:asciiTheme="minorEastAsia" w:hAnsiTheme="minorEastAsia" w:hint="eastAsia"/>
          <w:sz w:val="24"/>
        </w:rPr>
        <w:t>＝</w:t>
      </w:r>
      <w:r>
        <w:rPr>
          <w:rFonts w:asciiTheme="minorEastAsia" w:hAnsiTheme="minorEastAsia" w:hint="eastAsia"/>
          <w:sz w:val="24"/>
        </w:rPr>
        <w:t>10N/kg</w:t>
      </w:r>
      <w:r>
        <w:rPr>
          <w:rFonts w:asciiTheme="minorEastAsia" w:hAnsiTheme="minorEastAsia" w:hint="eastAsia"/>
          <w:sz w:val="24"/>
        </w:rPr>
        <w:t>物理意义：在地球上，质量为</w:t>
      </w:r>
      <w:r>
        <w:rPr>
          <w:rFonts w:asciiTheme="minorEastAsia" w:hAnsiTheme="minorEastAsia" w:hint="eastAsia"/>
          <w:sz w:val="24"/>
        </w:rPr>
        <w:t>1kg</w:t>
      </w:r>
      <w:r>
        <w:rPr>
          <w:rFonts w:asciiTheme="minorEastAsia" w:hAnsiTheme="minorEastAsia" w:hint="eastAsia"/>
          <w:sz w:val="24"/>
        </w:rPr>
        <w:t>的物体受到的重力是</w:t>
      </w:r>
      <w:r>
        <w:rPr>
          <w:rFonts w:asciiTheme="minorEastAsia" w:hAnsiTheme="minorEastAsia" w:hint="eastAsia"/>
          <w:sz w:val="24"/>
        </w:rPr>
        <w:t>10N</w:t>
      </w:r>
      <w:r>
        <w:rPr>
          <w:rFonts w:asciiTheme="minorEastAsia" w:hAnsiTheme="minorEastAsia" w:hint="eastAsia"/>
          <w:sz w:val="24"/>
        </w:rPr>
        <w:t>；</w:t>
      </w:r>
    </w:p>
    <w:p w:rsidR="004B72D1" w:rsidRDefault="00A96497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）不同星球的重力加速度不同，比如在月球上的重力加速度约为在地球上的</w:t>
      </w:r>
      <w:r>
        <w:rPr>
          <w:rFonts w:asciiTheme="minorEastAsia" w:hAnsiTheme="minorEastAsia" w:hint="eastAsia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0" o:title=""/>
          </v:shape>
          <o:OLEObject Type="Embed" ProgID="Equation.3" ShapeID="_x0000_i1025" DrawAspect="Content" ObjectID="_1678556316" r:id="rId11"/>
        </w:object>
      </w:r>
      <w:r>
        <w:rPr>
          <w:rFonts w:asciiTheme="minorEastAsia" w:hAnsiTheme="minorEastAsia" w:hint="eastAsia"/>
          <w:sz w:val="24"/>
        </w:rPr>
        <w:t>；</w:t>
      </w:r>
    </w:p>
    <w:p w:rsidR="004B72D1" w:rsidRDefault="00A96497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）可以利用重力计算公式</w:t>
      </w:r>
      <w:r>
        <w:rPr>
          <w:rFonts w:asciiTheme="minorEastAsia" w:hAnsiTheme="minorEastAsia" w:hint="eastAsia"/>
          <w:b/>
          <w:bCs/>
          <w:color w:val="FF0000"/>
          <w:sz w:val="24"/>
        </w:rPr>
        <w:t>G=mg</w:t>
      </w:r>
      <w:r>
        <w:rPr>
          <w:rFonts w:asciiTheme="minorEastAsia" w:hAnsiTheme="minorEastAsia" w:hint="eastAsia"/>
          <w:sz w:val="24"/>
        </w:rPr>
        <w:t>变形</w:t>
      </w:r>
      <w:r>
        <w:rPr>
          <w:rFonts w:asciiTheme="minorEastAsia" w:hAnsiTheme="minorEastAsia" w:hint="eastAsia"/>
          <w:position w:val="-28"/>
          <w:sz w:val="24"/>
        </w:rPr>
        <w:object w:dxaOrig="700" w:dyaOrig="660">
          <v:shape id="_x0000_i1026" type="#_x0000_t75" style="width:35.25pt;height:33pt" o:ole="">
            <v:imagedata r:id="rId12" o:title=""/>
          </v:shape>
          <o:OLEObject Type="Embed" ProgID="Equation.3" ShapeID="_x0000_i1026" DrawAspect="Content" ObjectID="_1678556317" r:id="rId13"/>
        </w:object>
      </w:r>
      <w:r>
        <w:rPr>
          <w:rFonts w:asciiTheme="minorEastAsia" w:hAnsiTheme="minorEastAsia" w:hint="eastAsia"/>
          <w:sz w:val="24"/>
        </w:rPr>
        <w:t>来计算物体的质量。</w:t>
      </w:r>
    </w:p>
    <w:p w:rsidR="004B72D1" w:rsidRDefault="00A96497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4.</w:t>
      </w:r>
      <w:r>
        <w:rPr>
          <w:rFonts w:asciiTheme="minorEastAsia" w:hAnsiTheme="minorEastAsia" w:hint="eastAsia"/>
          <w:sz w:val="24"/>
        </w:rPr>
        <w:t>重力的测量：弹簧测力计（</w:t>
      </w:r>
      <w:r>
        <w:rPr>
          <w:rFonts w:asciiTheme="minorEastAsia" w:hAnsiTheme="minorEastAsia" w:hint="eastAsia"/>
          <w:b/>
          <w:bCs/>
          <w:color w:val="FF0000"/>
          <w:sz w:val="24"/>
        </w:rPr>
        <w:t>竖直悬空</w:t>
      </w:r>
      <w:r>
        <w:rPr>
          <w:rFonts w:asciiTheme="minorEastAsia" w:hAnsiTheme="minorEastAsia" w:hint="eastAsia"/>
          <w:sz w:val="24"/>
        </w:rPr>
        <w:t>挂放物体，弹簧测力计的示数等于物体受到的重力）。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lastRenderedPageBreak/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下列物体中，物重接近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的是（　　）</w:t>
      </w:r>
    </w:p>
    <w:p w:rsidR="004B72D1" w:rsidRDefault="00A964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一只母鸡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一只铅笔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一个苹果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一张书桌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下列哪个物体重力最接近</w:t>
      </w:r>
      <w:r>
        <w:rPr>
          <w:rFonts w:ascii="宋体" w:eastAsia="宋体" w:hAnsi="宋体" w:cs="宋体" w:hint="eastAsia"/>
          <w:sz w:val="24"/>
        </w:rPr>
        <w:t>0.5N</w:t>
      </w:r>
      <w:r>
        <w:rPr>
          <w:rFonts w:ascii="宋体" w:eastAsia="宋体" w:hAnsi="宋体" w:cs="宋体" w:hint="eastAsia"/>
          <w:sz w:val="24"/>
        </w:rPr>
        <w:t>（　　）</w:t>
      </w:r>
    </w:p>
    <w:p w:rsidR="004B72D1" w:rsidRDefault="00A9649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一只鸡蛋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一本九年级物理教材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一张课桌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一只母鸡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质量为</w:t>
      </w:r>
      <w:r>
        <w:rPr>
          <w:rFonts w:ascii="宋体" w:eastAsia="宋体" w:hAnsi="宋体" w:cs="宋体" w:hint="eastAsia"/>
          <w:sz w:val="24"/>
        </w:rPr>
        <w:t>50kg</w:t>
      </w:r>
      <w:r>
        <w:rPr>
          <w:rFonts w:ascii="宋体" w:eastAsia="宋体" w:hAnsi="宋体" w:cs="宋体" w:hint="eastAsia"/>
          <w:sz w:val="24"/>
        </w:rPr>
        <w:t>的学生，受到的重力是多少牛？（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月球对它表面附近的物体也有引力，这个力大约是地球对地面附近同一物体引力的</w:t>
      </w:r>
      <m:oMath>
        <m:f>
          <m:fPr>
            <m:ctrlPr>
              <w:rPr>
                <w:rFonts w:ascii="Cambria Math" w:eastAsia="宋体" w:hAnsi="Cambria Math" w:cs="宋体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</w:rPr>
              <m:t>6</m:t>
            </m:r>
          </m:den>
        </m:f>
      </m:oMath>
      <w:r>
        <w:rPr>
          <w:rFonts w:ascii="宋体" w:eastAsia="宋体" w:hAnsi="宋体" w:cs="宋体" w:hint="eastAsia"/>
          <w:sz w:val="24"/>
        </w:rPr>
        <w:t>．一个连同随身装备共</w:t>
      </w:r>
      <w:r>
        <w:rPr>
          <w:rFonts w:ascii="宋体" w:eastAsia="宋体" w:hAnsi="宋体" w:cs="宋体" w:hint="eastAsia"/>
          <w:sz w:val="24"/>
        </w:rPr>
        <w:t>90kg</w:t>
      </w:r>
      <w:r>
        <w:rPr>
          <w:rFonts w:ascii="宋体" w:eastAsia="宋体" w:hAnsi="宋体" w:cs="宋体" w:hint="eastAsia"/>
          <w:sz w:val="24"/>
        </w:rPr>
        <w:t>的宇航员，他在月球上质量和重力为（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）（　）</w:t>
      </w:r>
    </w:p>
    <w:p w:rsidR="004B72D1" w:rsidRDefault="00A9649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 xml:space="preserve">90kg  </w:t>
      </w:r>
      <w:r>
        <w:rPr>
          <w:rFonts w:ascii="宋体" w:eastAsia="宋体" w:hAnsi="宋体" w:cs="宋体" w:hint="eastAsia"/>
          <w:sz w:val="24"/>
        </w:rPr>
        <w:t>900N</w:t>
      </w:r>
      <w:proofErr w:type="gramEnd"/>
      <w:r>
        <w:rPr>
          <w:rFonts w:ascii="宋体" w:eastAsia="宋体" w:hAnsi="宋体" w:cs="宋体" w:hint="eastAsia"/>
          <w:sz w:val="24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90kg  150N</w:t>
      </w:r>
    </w:p>
    <w:p w:rsidR="004B72D1" w:rsidRDefault="00A9649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15kg  900N</w:t>
      </w:r>
      <w:proofErr w:type="gramEnd"/>
      <w:r>
        <w:rPr>
          <w:rFonts w:ascii="宋体" w:eastAsia="宋体" w:hAnsi="宋体" w:cs="宋体" w:hint="eastAsia"/>
          <w:sz w:val="24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15kg   150N</w:t>
      </w:r>
    </w:p>
    <w:p w:rsidR="004B72D1" w:rsidRDefault="00A96497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b/>
          <w:bCs/>
          <w:sz w:val="24"/>
        </w:rPr>
        <w:t>重力的方向</w:t>
      </w:r>
      <w:r>
        <w:rPr>
          <w:rFonts w:ascii="宋体" w:eastAsia="宋体" w:hAnsi="宋体" w:cs="宋体" w:hint="eastAsia"/>
          <w:b/>
          <w:bCs/>
          <w:sz w:val="24"/>
        </w:rPr>
        <w:t>（竖直向下）：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方向</w:t>
      </w:r>
      <w:r>
        <w:rPr>
          <w:rFonts w:ascii="宋体" w:eastAsia="宋体" w:hAnsi="宋体" w:cs="宋体" w:hint="eastAsia"/>
          <w:sz w:val="24"/>
        </w:rPr>
        <w:t>：重力的方向总是竖直向下，即总垂直于当地的水平面向下；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说明：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）重力的方向不能说：垂直向下；但可以说：垂直水平面向下；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）无论受力情况、运动情况，在任何情况下，重力的方向都是竖直向下的。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被抛出实心球在空中运动时，球所受重力的方向是（　　）</w:t>
      </w:r>
    </w:p>
    <w:p w:rsidR="004B72D1" w:rsidRDefault="00A964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b/>
          <w:bCs/>
          <w:color w:val="00B0F0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竖直向上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竖直向下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垂直向下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水平向右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color w:val="FF0000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401955</wp:posOffset>
            </wp:positionV>
            <wp:extent cx="2800350" cy="1184910"/>
            <wp:effectExtent l="0" t="0" r="0" b="15240"/>
            <wp:wrapNone/>
            <wp:docPr id="8" name="图片 8" descr="16145958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677091" name="图片 8" descr="1614595861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color w:val="FF000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487680</wp:posOffset>
            </wp:positionV>
            <wp:extent cx="1067435" cy="974090"/>
            <wp:effectExtent l="0" t="0" r="18415" b="16510"/>
            <wp:wrapNone/>
            <wp:docPr id="4" name="图片 4" descr="16145958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55729" name="图片 4" descr="1614595826(1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如左图所示，足球运动员把足球踢向空中，若不计空气阻力，则右图表示足球在空中飞行时的受力图，其中正确的是（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表示重力，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表示脚对球的作用力）（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）</w:t>
      </w:r>
    </w:p>
    <w:p w:rsidR="004B72D1" w:rsidRDefault="004B72D1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4B72D1" w:rsidRDefault="004B72D1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4B72D1" w:rsidRDefault="004B72D1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323850</wp:posOffset>
            </wp:positionV>
            <wp:extent cx="118110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252" y="21268"/>
                <wp:lineTo x="21252" y="0"/>
                <wp:lineTo x="0" y="0"/>
              </wp:wrapPolygon>
            </wp:wrapTight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2718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如图是小明利用重垂线检查墙上的画是否挂平的情景。当重垂线静止时，发现重垂线与画的长边不重合，为了把画挂平，下列做法中正确的是（　　）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proofErr w:type="gramEnd"/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54000" cy="2540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439400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把画的左边调低一些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把画的左边调高一些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换用质量较大的重锤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调整重垂线，使重垂线与桌面垂直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下列事例中，不是应用重力的方向是竖直向下的来解释的是（　　）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铅垂线检查台面是否水平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抛出去的物体落回地面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汽车装货时，重的物体装在底下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挂相框时，旁边吊一重物检查相框是否挂正</w:t>
      </w:r>
    </w:p>
    <w:p w:rsidR="004B72D1" w:rsidRDefault="00A96497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四、重心（重力的作用点）：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定义：</w:t>
      </w:r>
      <w:r>
        <w:rPr>
          <w:rFonts w:ascii="宋体" w:eastAsia="宋体" w:hAnsi="宋体" w:cs="宋体" w:hint="eastAsia"/>
          <w:sz w:val="24"/>
        </w:rPr>
        <w:t>一个物体的各个部分都受到地球对它们的作用力，这些力的合力就是物体的重力；</w:t>
      </w:r>
    </w:p>
    <w:p w:rsidR="004B72D1" w:rsidRDefault="00A96497">
      <w:pPr>
        <w:spacing w:line="360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这内些合力的作用点就容叫物体的重心；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重心位置确定：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质量分布均匀、形状规则物体的重心位置在物体的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几何中心</w:t>
      </w:r>
      <w:r>
        <w:rPr>
          <w:rFonts w:ascii="宋体" w:eastAsia="宋体" w:hAnsi="宋体" w:cs="宋体" w:hint="eastAsia"/>
          <w:sz w:val="24"/>
        </w:rPr>
        <w:t>处；</w:t>
      </w:r>
    </w:p>
    <w:p w:rsidR="004B72D1" w:rsidRDefault="00A96497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如均匀球体的重心在它的球心；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质量分布不均匀物体的重心位置除了跟它的形状有关外，还与它的质量分布情况有关；</w:t>
      </w:r>
    </w:p>
    <w:p w:rsidR="004B72D1" w:rsidRDefault="00A96497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例如载重汽车的重心随着载重货物的质量和高度而变化；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一个物体的重心与物体的放置位置和运动状态无关；重心的位置也不一定在物体上；</w:t>
      </w:r>
    </w:p>
    <w:p w:rsidR="004B72D1" w:rsidRDefault="00A96497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例如质量分布均匀圆环的重心位于圆环的圆心处；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重力的作用线一定通过重心</w:t>
      </w:r>
      <w:r>
        <w:rPr>
          <w:rFonts w:ascii="宋体" w:eastAsia="宋体" w:hAnsi="宋体" w:cs="宋体" w:hint="eastAsia"/>
          <w:sz w:val="24"/>
        </w:rPr>
        <w:t>，所以可以用类似重垂线的悬挂法确定物体的重心。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重心在生活中的应用：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）重心的高低会影响到物体的稳度，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重心越低，稳度越大</w:t>
      </w:r>
      <w:r>
        <w:rPr>
          <w:rFonts w:ascii="宋体" w:eastAsia="宋体" w:hAnsi="宋体" w:cs="宋体" w:hint="eastAsia"/>
          <w:sz w:val="24"/>
        </w:rPr>
        <w:t>；</w:t>
      </w:r>
    </w:p>
    <w:p w:rsidR="004B72D1" w:rsidRDefault="00A96497">
      <w:pPr>
        <w:spacing w:line="360" w:lineRule="auto"/>
        <w:ind w:leftChars="228" w:left="479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不倒翁身体的下部有一个很重的物体，上部几乎是空的，因此它的重心很低。将不倒翁扳倒后，重力的作用就会使它回到原来的位置，所以扳不倒。</w:t>
      </w:r>
    </w:p>
    <w:p w:rsidR="004B72D1" w:rsidRDefault="00A96497">
      <w:pPr>
        <w:spacing w:line="360" w:lineRule="auto"/>
        <w:ind w:left="480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如果身体不动，抬起一只脚后就站不</w:t>
      </w:r>
      <w:r>
        <w:rPr>
          <w:rFonts w:ascii="宋体" w:eastAsia="宋体" w:hAnsi="宋体" w:cs="宋体" w:hint="eastAsia"/>
          <w:sz w:val="24"/>
        </w:rPr>
        <w:t>住，要想一只脚稳，身体就必须倾斜，身体倾斜时，人体的重心位置也会跟着移动。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走钢丝的演员的重心位置必须落在钢丝上时才不会倾倒。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关于重心，下列说法正确的是（　　）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物体的重心不一定在物体上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空心的足球没有重心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重心的位置跟质量分布无关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物体的重心就是物体的中心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关于物体的重心，下列说法正确的是（　　）</w:t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空心的足球没有重心</w:t>
      </w:r>
      <w:r>
        <w:rPr>
          <w:rFonts w:ascii="宋体" w:eastAsia="宋体" w:hAnsi="宋体" w:cs="宋体" w:hint="eastAsia"/>
          <w:sz w:val="24"/>
        </w:rPr>
        <w:tab/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物体的重心不一定在物体上</w:t>
      </w:r>
      <w:r>
        <w:rPr>
          <w:rFonts w:ascii="宋体" w:eastAsia="宋体" w:hAnsi="宋体" w:cs="宋体" w:hint="eastAsia"/>
          <w:sz w:val="24"/>
        </w:rPr>
        <w:tab/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物体受到的力全部都作用在重心上</w:t>
      </w:r>
      <w:r>
        <w:rPr>
          <w:rFonts w:ascii="宋体" w:eastAsia="宋体" w:hAnsi="宋体" w:cs="宋体" w:hint="eastAsia"/>
          <w:sz w:val="24"/>
        </w:rPr>
        <w:tab/>
      </w:r>
    </w:p>
    <w:p w:rsidR="004B72D1" w:rsidRDefault="00A96497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将质地均匀的木球的中心挖去后，木球的重心就消失了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五、重力的示意图：</w:t>
      </w:r>
    </w:p>
    <w:p w:rsidR="004B72D1" w:rsidRDefault="00A96497" w:rsidP="008D3698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请在图中画出小球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所受重力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的示意图。</w:t>
      </w:r>
    </w:p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657225" cy="1066800"/>
            <wp:effectExtent l="0" t="0" r="9525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6940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17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在图中，小球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处于静止状态。请画出小球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所受重力的示意图。</w:t>
      </w:r>
    </w:p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2476500" cy="156210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49804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2D1" w:rsidRDefault="00A96497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六、探究重力大小跟什么因素有关的实验：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在探究“物体重力的大小与质量的关系”的实验中，某实验小组获得了一组重力与物体质量的数据：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0"/>
        <w:gridCol w:w="630"/>
        <w:gridCol w:w="675"/>
        <w:gridCol w:w="675"/>
        <w:gridCol w:w="675"/>
        <w:gridCol w:w="570"/>
      </w:tblGrid>
      <w:tr w:rsidR="004B72D1">
        <w:tc>
          <w:tcPr>
            <w:tcW w:w="1440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质量</w:t>
            </w:r>
            <w:r>
              <w:rPr>
                <w:rFonts w:ascii="宋体" w:eastAsia="宋体" w:hAnsi="宋体" w:cs="宋体" w:hint="eastAsia"/>
                <w:sz w:val="24"/>
              </w:rPr>
              <w:t xml:space="preserve"> m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</w:rPr>
              <w:t>kg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</w:tc>
        <w:tc>
          <w:tcPr>
            <w:tcW w:w="630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0.1</w:t>
            </w:r>
          </w:p>
        </w:tc>
        <w:tc>
          <w:tcPr>
            <w:tcW w:w="6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0.2</w:t>
            </w:r>
          </w:p>
        </w:tc>
        <w:tc>
          <w:tcPr>
            <w:tcW w:w="6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0.3</w:t>
            </w:r>
          </w:p>
        </w:tc>
        <w:tc>
          <w:tcPr>
            <w:tcW w:w="6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0.4</w:t>
            </w:r>
          </w:p>
        </w:tc>
        <w:tc>
          <w:tcPr>
            <w:tcW w:w="570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0.5</w:t>
            </w:r>
          </w:p>
        </w:tc>
      </w:tr>
      <w:tr w:rsidR="004B72D1">
        <w:tc>
          <w:tcPr>
            <w:tcW w:w="1440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</w:t>
            </w:r>
            <w:r>
              <w:rPr>
                <w:rFonts w:ascii="宋体" w:eastAsia="宋体" w:hAnsi="宋体" w:cs="宋体" w:hint="eastAsia"/>
                <w:sz w:val="24"/>
              </w:rPr>
              <w:t xml:space="preserve"> G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</w:rPr>
              <w:t>N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</w:tc>
        <w:tc>
          <w:tcPr>
            <w:tcW w:w="630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6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570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</w:tr>
    </w:tbl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）请根据表格数据，在图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中画出重力与质量的关系图线。</w:t>
      </w:r>
    </w:p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由图线可得出结论：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-200025</wp:posOffset>
            </wp:positionV>
            <wp:extent cx="3181350" cy="1962150"/>
            <wp:effectExtent l="0" t="0" r="0" b="0"/>
            <wp:wrapTight wrapText="bothSides">
              <wp:wrapPolygon edited="0">
                <wp:start x="0" y="0"/>
                <wp:lineTo x="0" y="21390"/>
                <wp:lineTo x="21471" y="21390"/>
                <wp:lineTo x="21471" y="0"/>
                <wp:lineTo x="0" y="0"/>
              </wp:wrapPolygon>
            </wp:wrapTight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02474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72D1" w:rsidRDefault="004B72D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</w:p>
    <w:p w:rsidR="004B72D1" w:rsidRDefault="004B72D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</w:p>
    <w:p w:rsidR="004B72D1" w:rsidRDefault="004B72D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</w:p>
    <w:p w:rsidR="004B72D1" w:rsidRDefault="004B72D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</w:p>
    <w:p w:rsidR="004B72D1" w:rsidRDefault="004B72D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</w:p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）某次实验中弹簧测力计挂着物体静止，如图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所示，物体的重力为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）弹簧测力计对物体有拉力作用，物体对弹簧测力计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（选填“有”或“没有”）力的作用，理由是：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4B72D1" w:rsidRDefault="00A96497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某物理实验小组的同学在探究“物体所受重力大小与物体质量的关系”的实验记录如表：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5"/>
        <w:gridCol w:w="2955"/>
        <w:gridCol w:w="1305"/>
      </w:tblGrid>
      <w:tr w:rsidR="004B72D1">
        <w:tc>
          <w:tcPr>
            <w:tcW w:w="15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实测物体</w:t>
            </w:r>
          </w:p>
        </w:tc>
        <w:tc>
          <w:tcPr>
            <w:tcW w:w="295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物体质量</w:t>
            </w:r>
            <w:r>
              <w:rPr>
                <w:rFonts w:ascii="宋体" w:eastAsia="宋体" w:hAnsi="宋体" w:cs="宋体" w:hint="eastAsia"/>
                <w:sz w:val="24"/>
              </w:rPr>
              <w:t>m/kg</w:t>
            </w:r>
          </w:p>
        </w:tc>
        <w:tc>
          <w:tcPr>
            <w:tcW w:w="130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</w:t>
            </w:r>
            <w:r>
              <w:rPr>
                <w:rFonts w:ascii="宋体" w:eastAsia="宋体" w:hAnsi="宋体" w:cs="宋体" w:hint="eastAsia"/>
                <w:sz w:val="24"/>
              </w:rPr>
              <w:t>G/N</w:t>
            </w:r>
          </w:p>
        </w:tc>
      </w:tr>
      <w:tr w:rsidR="004B72D1">
        <w:tc>
          <w:tcPr>
            <w:tcW w:w="15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</w:t>
            </w: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95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0.5</w:t>
            </w:r>
          </w:p>
        </w:tc>
        <w:tc>
          <w:tcPr>
            <w:tcW w:w="130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4.9</w:t>
            </w:r>
          </w:p>
        </w:tc>
      </w:tr>
      <w:tr w:rsidR="004B72D1">
        <w:tc>
          <w:tcPr>
            <w:tcW w:w="15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</w:t>
            </w: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95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30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9.9</w:t>
            </w:r>
          </w:p>
        </w:tc>
      </w:tr>
      <w:tr w:rsidR="004B72D1">
        <w:tc>
          <w:tcPr>
            <w:tcW w:w="157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</w:t>
            </w: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295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305" w:type="dxa"/>
          </w:tcPr>
          <w:p w:rsidR="004B72D1" w:rsidRDefault="00A9649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19.4</w:t>
            </w:r>
          </w:p>
        </w:tc>
      </w:tr>
    </w:tbl>
    <w:p w:rsidR="004B72D1" w:rsidRDefault="00A96497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根据实验测得的数据可知物体所受重力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与物体质量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的比值为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N/kg</w:t>
      </w:r>
      <w:r>
        <w:rPr>
          <w:rFonts w:ascii="宋体" w:eastAsia="宋体" w:hAnsi="宋体" w:cs="宋体" w:hint="eastAsia"/>
          <w:sz w:val="24"/>
        </w:rPr>
        <w:t>，分析表中实验数据，得出的结论是：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4B72D1" w:rsidRDefault="004B72D1">
      <w:pPr>
        <w:spacing w:line="360" w:lineRule="auto"/>
        <w:rPr>
          <w:rFonts w:ascii="宋体" w:eastAsia="宋体" w:hAnsi="宋体" w:cs="宋体"/>
          <w:sz w:val="24"/>
        </w:rPr>
      </w:pPr>
    </w:p>
    <w:p w:rsidR="004B72D1" w:rsidRDefault="004B72D1">
      <w:pPr>
        <w:spacing w:line="360" w:lineRule="auto"/>
        <w:rPr>
          <w:rFonts w:ascii="宋体" w:eastAsia="宋体" w:hAnsi="宋体" w:cs="宋体"/>
          <w:sz w:val="24"/>
        </w:rPr>
      </w:pPr>
    </w:p>
    <w:p w:rsidR="004B72D1" w:rsidRDefault="004B72D1">
      <w:pPr>
        <w:spacing w:line="360" w:lineRule="auto"/>
        <w:rPr>
          <w:rFonts w:ascii="宋体" w:eastAsia="宋体" w:hAnsi="宋体" w:cs="宋体"/>
          <w:sz w:val="24"/>
        </w:rPr>
      </w:pPr>
    </w:p>
    <w:sectPr w:rsidR="004B72D1">
      <w:headerReference w:type="default" r:id="rId21"/>
      <w:footerReference w:type="default" r:id="rId22"/>
      <w:pgSz w:w="11906" w:h="16838"/>
      <w:pgMar w:top="1418" w:right="1077" w:bottom="1418" w:left="1077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97" w:rsidRDefault="00A96497">
      <w:pPr>
        <w:spacing w:after="0" w:line="240" w:lineRule="auto"/>
      </w:pPr>
      <w:r>
        <w:separator/>
      </w:r>
    </w:p>
  </w:endnote>
  <w:endnote w:type="continuationSeparator" w:id="0">
    <w:p w:rsidR="00A96497" w:rsidRDefault="00A9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D1" w:rsidRDefault="00A96497">
    <w:pPr>
      <w:pStyle w:val="a3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  \* Arabic  \* </w:instrText>
    </w:r>
    <w:r>
      <w:rPr>
        <w:b/>
        <w:bCs/>
      </w:rPr>
      <w:instrText>MERGEFORMAT</w:instrText>
    </w:r>
    <w:r>
      <w:rPr>
        <w:b/>
        <w:bCs/>
      </w:rPr>
      <w:fldChar w:fldCharType="separate"/>
    </w:r>
    <w:r w:rsidR="008D3698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8D3698">
      <w:rPr>
        <w:b/>
        <w:bCs/>
        <w:noProof/>
      </w:rPr>
      <w:t>7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4B72D1" w:rsidRDefault="004B72D1">
    <w:pPr>
      <w:pStyle w:val="a3"/>
      <w:jc w:val="center"/>
    </w:pPr>
  </w:p>
  <w:p w:rsidR="004B72D1" w:rsidRDefault="004B72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97" w:rsidRDefault="00A96497">
      <w:pPr>
        <w:spacing w:after="0" w:line="240" w:lineRule="auto"/>
      </w:pPr>
      <w:r>
        <w:separator/>
      </w:r>
    </w:p>
  </w:footnote>
  <w:footnote w:type="continuationSeparator" w:id="0">
    <w:p w:rsidR="00A96497" w:rsidRDefault="00A96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D1" w:rsidRDefault="008D3698">
    <w:pPr>
      <w:pStyle w:val="a4"/>
    </w:pPr>
    <w:r w:rsidRPr="008D3698">
      <w:rPr>
        <w:rFonts w:hint="eastAsia"/>
      </w:rPr>
      <w:t>【教育机构专用】</w:t>
    </w:r>
    <w:r w:rsidRPr="008D3698">
      <w:rPr>
        <w:rFonts w:hint="eastAsia"/>
      </w:rPr>
      <w:t>2020-2021</w:t>
    </w:r>
    <w:r w:rsidRPr="008D3698">
      <w:rPr>
        <w:rFonts w:hint="eastAsia"/>
      </w:rPr>
      <w:t>人教版八年级下册物理辅导讲义和同步练习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C2"/>
    <w:rsid w:val="00423CC2"/>
    <w:rsid w:val="004B72D1"/>
    <w:rsid w:val="00703CE7"/>
    <w:rsid w:val="00765968"/>
    <w:rsid w:val="008D3698"/>
    <w:rsid w:val="00A96497"/>
    <w:rsid w:val="00EF3C5F"/>
    <w:rsid w:val="0638269D"/>
    <w:rsid w:val="06FD3780"/>
    <w:rsid w:val="10E7185D"/>
    <w:rsid w:val="14417D9D"/>
    <w:rsid w:val="1981371C"/>
    <w:rsid w:val="19B57985"/>
    <w:rsid w:val="1D6744E2"/>
    <w:rsid w:val="26261042"/>
    <w:rsid w:val="2A06450A"/>
    <w:rsid w:val="2A096252"/>
    <w:rsid w:val="2B2D2138"/>
    <w:rsid w:val="2CEA4D3B"/>
    <w:rsid w:val="2F971CAE"/>
    <w:rsid w:val="307E01BC"/>
    <w:rsid w:val="33B91D9B"/>
    <w:rsid w:val="37F75950"/>
    <w:rsid w:val="380306BB"/>
    <w:rsid w:val="384A5C94"/>
    <w:rsid w:val="467B40C5"/>
    <w:rsid w:val="484735FA"/>
    <w:rsid w:val="4E4C689A"/>
    <w:rsid w:val="50844AA7"/>
    <w:rsid w:val="52AF674B"/>
    <w:rsid w:val="52B64946"/>
    <w:rsid w:val="55826283"/>
    <w:rsid w:val="56084A70"/>
    <w:rsid w:val="5F2D470C"/>
    <w:rsid w:val="6F2E1576"/>
    <w:rsid w:val="72E0634B"/>
    <w:rsid w:val="7366254E"/>
    <w:rsid w:val="78D07166"/>
    <w:rsid w:val="7F045E83"/>
    <w:rsid w:val="7F0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8D369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8D3698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8D369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8D3698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2021-03-01T02:11:00Z</dcterms:created>
  <dcterms:modified xsi:type="dcterms:W3CDTF">2021-03-29T12:52:00Z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